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97" w:rsidRDefault="001B4A97" w:rsidP="001B4A97">
      <w:pPr>
        <w:pStyle w:val="NormalWeb"/>
        <w:spacing w:after="0"/>
        <w:jc w:val="center"/>
        <w:rPr>
          <w:rFonts w:ascii="Verdana" w:hAnsi="Verdana"/>
          <w:b/>
          <w:bCs/>
          <w:color w:val="008000"/>
          <w:sz w:val="36"/>
          <w:szCs w:val="36"/>
        </w:rPr>
      </w:pPr>
      <w:r>
        <w:rPr>
          <w:rFonts w:ascii="Verdana" w:hAnsi="Verdana"/>
          <w:b/>
          <w:bCs/>
          <w:color w:val="008000"/>
          <w:sz w:val="36"/>
          <w:szCs w:val="36"/>
        </w:rPr>
        <w:t>Seeking the Positive Blessing</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1B4A97" w:rsidRDefault="001B4A97" w:rsidP="001B4A97">
      <w:pPr>
        <w:jc w:val="center"/>
      </w:pPr>
      <w:r w:rsidRPr="00057390">
        <w:rPr>
          <w:rFonts w:ascii="Verdana" w:hAnsi="Verdana"/>
          <w:b/>
          <w:bCs/>
          <w:color w:val="008000"/>
        </w:rPr>
        <w:t>Walking In the Spirit</w:t>
      </w:r>
      <w:r>
        <w:rPr>
          <w:rFonts w:ascii="Verdana" w:hAnsi="Verdana"/>
          <w:b/>
          <w:bCs/>
          <w:color w:val="008000"/>
        </w:rPr>
        <w:t xml:space="preserve"> Series</w:t>
      </w:r>
      <w:r w:rsidR="00D56721">
        <w:rPr>
          <w:rFonts w:ascii="Verdana" w:hAnsi="Verdana"/>
          <w:b/>
          <w:bCs/>
          <w:color w:val="008000"/>
        </w:rPr>
        <w:t xml:space="preserve"> - 11</w:t>
      </w:r>
      <w:r>
        <w:rPr>
          <w:rFonts w:ascii="Verdana" w:hAnsi="Verdana"/>
          <w:b/>
          <w:bCs/>
          <w:color w:val="008000"/>
        </w:rPr>
        <w:br/>
        <w:t>(A M</w:t>
      </w:r>
      <w:r w:rsidRPr="00057390">
        <w:rPr>
          <w:rFonts w:ascii="Verdana" w:hAnsi="Verdana"/>
          <w:b/>
          <w:bCs/>
          <w:color w:val="008000"/>
        </w:rPr>
        <w:t>inistry of Eternity Christian Fellowship)</w:t>
      </w:r>
      <w:r>
        <w:br/>
      </w:r>
    </w:p>
    <w:p w:rsidR="001B4A97" w:rsidRDefault="001B4A97" w:rsidP="001B4A97">
      <w:pPr>
        <w:pStyle w:val="NormalWeb"/>
        <w:spacing w:after="0"/>
      </w:pPr>
      <w:r>
        <w:rPr>
          <w:rFonts w:ascii="Verdana" w:hAnsi="Verdana"/>
          <w:sz w:val="22"/>
          <w:szCs w:val="22"/>
        </w:rPr>
        <w:t xml:space="preserve">In the last study on Two Principles we found that the blessings which come by faith come to those who seek them from a deep sense of personal need (poor in spirit, hungering and thirsting after righteousness etc) and who in turn pass the blessings along to others by being meek, generous, accepting, kind and merciful. </w:t>
      </w:r>
    </w:p>
    <w:p w:rsidR="001B4A97" w:rsidRDefault="001B4A97" w:rsidP="001B4A97">
      <w:pPr>
        <w:pStyle w:val="NormalWeb"/>
        <w:spacing w:after="0"/>
      </w:pPr>
      <w:r>
        <w:rPr>
          <w:rFonts w:ascii="Verdana" w:hAnsi="Verdana"/>
          <w:sz w:val="22"/>
          <w:szCs w:val="22"/>
        </w:rPr>
        <w:t>Today we will explore the principle of 'hungering and thirsting' after righteous things – which may include everything from your daily bread to the salvation of your friends and family. In particular we will look at the principle of 'asking for the positive blessing'.</w:t>
      </w:r>
    </w:p>
    <w:p w:rsidR="001B4A97" w:rsidRDefault="001B4A97" w:rsidP="001B4A97">
      <w:pPr>
        <w:pStyle w:val="NormalWeb"/>
        <w:spacing w:after="240"/>
      </w:pPr>
      <w:r>
        <w:rPr>
          <w:rFonts w:ascii="Verdana" w:hAnsi="Verdana"/>
          <w:sz w:val="22"/>
          <w:szCs w:val="22"/>
        </w:rPr>
        <w:t>God is always positive in nature:</w:t>
      </w:r>
    </w:p>
    <w:p w:rsidR="001B4A97" w:rsidRDefault="001B4A97" w:rsidP="001B4A97">
      <w:pPr>
        <w:pStyle w:val="NormalWeb"/>
        <w:spacing w:after="0"/>
      </w:pPr>
      <w:r>
        <w:rPr>
          <w:rFonts w:ascii="Verdana" w:hAnsi="Verdana"/>
          <w:b/>
          <w:bCs/>
          <w:color w:val="008080"/>
          <w:sz w:val="22"/>
          <w:szCs w:val="22"/>
        </w:rPr>
        <w:t>1 John 1:5 MKJV</w:t>
      </w:r>
      <w:r>
        <w:rPr>
          <w:rFonts w:ascii="Verdana" w:hAnsi="Verdana"/>
          <w:color w:val="000000"/>
          <w:sz w:val="22"/>
          <w:szCs w:val="22"/>
        </w:rPr>
        <w:t xml:space="preserve"> </w:t>
      </w:r>
      <w:r>
        <w:rPr>
          <w:rFonts w:ascii="Verdana" w:hAnsi="Verdana"/>
          <w:i/>
          <w:iCs/>
          <w:color w:val="000000"/>
          <w:sz w:val="22"/>
          <w:szCs w:val="22"/>
        </w:rPr>
        <w:t>And this is the message which we have heard from Him and declare to you, that God is light, and in Him is no darkness at all.</w:t>
      </w:r>
    </w:p>
    <w:p w:rsidR="001B4A97" w:rsidRDefault="001B4A97" w:rsidP="001B4A97">
      <w:pPr>
        <w:pStyle w:val="NormalWeb"/>
        <w:spacing w:after="0"/>
      </w:pPr>
      <w:r>
        <w:rPr>
          <w:rFonts w:ascii="Verdana" w:hAnsi="Verdana"/>
          <w:sz w:val="22"/>
          <w:szCs w:val="22"/>
        </w:rPr>
        <w:t xml:space="preserve">God is light and in Him is no darkness at all. There is no darkness of any kind: no evil, no anxiety, no fear, and no dread. He is never surly, negative, small-minded or petty. Even God's justice is fair and righteous and serves a positive purpose in protecting the innocent from harm. Since we have such a positive God, who is light, then our prayers and desires should be for the things of the light. </w:t>
      </w:r>
    </w:p>
    <w:p w:rsidR="001B4A97" w:rsidRDefault="001B4A97" w:rsidP="001B4A97">
      <w:pPr>
        <w:pStyle w:val="NormalWeb"/>
        <w:spacing w:after="0"/>
      </w:pPr>
      <w:r>
        <w:rPr>
          <w:rFonts w:ascii="Verdana" w:hAnsi="Verdana"/>
          <w:sz w:val="22"/>
          <w:szCs w:val="22"/>
        </w:rPr>
        <w:t>We should pray for the positive. We should pray for things such as joy, peace, provision, strength, protection, and wisdom. Since God's character is light and is positive then we are most aligned with him when we are in the light and when we are positive in our requests. Let's look at some examples from the life of Jesus Christ:</w:t>
      </w:r>
    </w:p>
    <w:p w:rsidR="001B4A97" w:rsidRDefault="001B4A97" w:rsidP="001B4A97">
      <w:pPr>
        <w:pStyle w:val="NormalWeb"/>
        <w:spacing w:after="0"/>
      </w:pPr>
      <w:r>
        <w:rPr>
          <w:rFonts w:ascii="Verdana" w:hAnsi="Verdana"/>
          <w:b/>
          <w:bCs/>
          <w:color w:val="008080"/>
          <w:sz w:val="22"/>
          <w:szCs w:val="22"/>
        </w:rPr>
        <w:t>Mark 4:38-39 MKJV</w:t>
      </w:r>
      <w:r>
        <w:rPr>
          <w:rFonts w:ascii="Verdana" w:hAnsi="Verdana"/>
          <w:color w:val="000000"/>
          <w:sz w:val="22"/>
          <w:szCs w:val="22"/>
        </w:rPr>
        <w:t xml:space="preserve"> </w:t>
      </w:r>
      <w:r>
        <w:rPr>
          <w:rFonts w:ascii="Verdana" w:hAnsi="Verdana"/>
          <w:i/>
          <w:iCs/>
          <w:color w:val="000000"/>
          <w:sz w:val="22"/>
          <w:szCs w:val="22"/>
        </w:rPr>
        <w:t>And He was in the stern of the boat, asleep on a headrest. And they awakened Him and said to Him, Master, do You not care that we perish? (39) And He awakened and rebuked the wind, and said to the sea, Peace! Be still! And the wind ceased, and there was a great calm.</w:t>
      </w:r>
    </w:p>
    <w:p w:rsidR="001B4A97" w:rsidRDefault="001B4A97" w:rsidP="001B4A97">
      <w:pPr>
        <w:pStyle w:val="NormalWeb"/>
        <w:spacing w:after="0"/>
      </w:pPr>
      <w:r>
        <w:rPr>
          <w:rFonts w:ascii="Verdana" w:hAnsi="Verdana"/>
          <w:sz w:val="22"/>
          <w:szCs w:val="22"/>
        </w:rPr>
        <w:t xml:space="preserve">The disciples were calling out of fear “Master do You not care that we perish?” while Jesus (who is always in the Light) spoke the positive solution into being out of faith commanding “Peace, be still!” </w:t>
      </w:r>
    </w:p>
    <w:p w:rsidR="001B4A97" w:rsidRDefault="001B4A97" w:rsidP="001B4A97">
      <w:pPr>
        <w:pStyle w:val="NormalWeb"/>
        <w:spacing w:after="0"/>
      </w:pPr>
      <w:r>
        <w:rPr>
          <w:rFonts w:ascii="Verdana" w:hAnsi="Verdana"/>
          <w:b/>
          <w:bCs/>
          <w:color w:val="008080"/>
          <w:sz w:val="22"/>
          <w:szCs w:val="22"/>
        </w:rPr>
        <w:t>Luke 8:53-55 MKJV</w:t>
      </w:r>
      <w:r>
        <w:rPr>
          <w:rFonts w:ascii="Verdana" w:hAnsi="Verdana"/>
          <w:color w:val="000000"/>
          <w:sz w:val="22"/>
          <w:szCs w:val="22"/>
        </w:rPr>
        <w:t xml:space="preserve"> </w:t>
      </w:r>
      <w:r>
        <w:rPr>
          <w:rFonts w:ascii="Verdana" w:hAnsi="Verdana"/>
          <w:i/>
          <w:iCs/>
          <w:color w:val="000000"/>
          <w:sz w:val="22"/>
          <w:szCs w:val="22"/>
        </w:rPr>
        <w:t xml:space="preserve">And they ridiculed, knowing that she was dead. (54) And He put them all out. And He took her by the hand and called, saying, Little girl, arise! </w:t>
      </w:r>
      <w:r>
        <w:rPr>
          <w:rFonts w:ascii="Verdana" w:hAnsi="Verdana"/>
          <w:i/>
          <w:iCs/>
          <w:color w:val="000000"/>
          <w:sz w:val="22"/>
          <w:szCs w:val="22"/>
        </w:rPr>
        <w:lastRenderedPageBreak/>
        <w:t>(55) And her spirit came again, and she arose immediately. And He commanded that food be given her to eat.</w:t>
      </w:r>
    </w:p>
    <w:p w:rsidR="001B4A97" w:rsidRDefault="001B4A97" w:rsidP="001B4A97">
      <w:pPr>
        <w:pStyle w:val="NormalWeb"/>
        <w:spacing w:after="0"/>
      </w:pPr>
      <w:r>
        <w:rPr>
          <w:rFonts w:ascii="Verdana" w:hAnsi="Verdana"/>
          <w:sz w:val="22"/>
          <w:szCs w:val="22"/>
        </w:rPr>
        <w:t>Everyone except Jesus sees the negative – a dead girl. Jesus however sees a potential miracle and simply commands the positive into being “Little girl arise”, and the positive blessing comes to pass.</w:t>
      </w:r>
    </w:p>
    <w:p w:rsidR="001B4A97" w:rsidRDefault="001B4A97" w:rsidP="001B4A97">
      <w:pPr>
        <w:pStyle w:val="NormalWeb"/>
        <w:spacing w:after="0"/>
      </w:pPr>
      <w:r>
        <w:rPr>
          <w:rFonts w:ascii="Verdana" w:hAnsi="Verdana"/>
          <w:b/>
          <w:bCs/>
          <w:color w:val="008080"/>
          <w:sz w:val="22"/>
          <w:szCs w:val="22"/>
        </w:rPr>
        <w:t>John 11:43-44 MKJV</w:t>
      </w:r>
      <w:r>
        <w:rPr>
          <w:rFonts w:ascii="Verdana" w:hAnsi="Verdana"/>
          <w:color w:val="000000"/>
          <w:sz w:val="22"/>
          <w:szCs w:val="22"/>
        </w:rPr>
        <w:t xml:space="preserve"> </w:t>
      </w:r>
      <w:r>
        <w:rPr>
          <w:rFonts w:ascii="Verdana" w:hAnsi="Verdana"/>
          <w:i/>
          <w:iCs/>
          <w:color w:val="000000"/>
          <w:sz w:val="22"/>
          <w:szCs w:val="22"/>
        </w:rPr>
        <w:t>And saying these things, He cried with a loud voice, Lazarus, Here! Outside! (44) And he who had died came out, bound hand and foot with sheets, and his face was bound with a cloth. Jesus said to them, Untie him and let him go!</w:t>
      </w:r>
    </w:p>
    <w:p w:rsidR="001B4A97" w:rsidRDefault="001B4A97" w:rsidP="001B4A97">
      <w:pPr>
        <w:pStyle w:val="NormalWeb"/>
        <w:spacing w:after="0"/>
      </w:pPr>
      <w:r>
        <w:rPr>
          <w:rFonts w:ascii="Verdana" w:hAnsi="Verdana"/>
          <w:sz w:val="22"/>
          <w:szCs w:val="22"/>
        </w:rPr>
        <w:t xml:space="preserve">Jesus envisions Lazarus coming forth and commands the positive blessing ( a living walking Lazarus) into being. Similarly when confronted with a leper He commands the desired end state “Be cleansed”, or when confronted with a demon Jesus simply says “Come out” . Jesus' method is to out-bless the curse. In other words He focuses on the positive so that when it is realized it completely swallows up the negative. </w:t>
      </w:r>
    </w:p>
    <w:p w:rsidR="001B4A97" w:rsidRDefault="001B4A97" w:rsidP="001B4A97">
      <w:pPr>
        <w:pStyle w:val="NormalWeb"/>
        <w:spacing w:after="0"/>
      </w:pPr>
      <w:r>
        <w:rPr>
          <w:rFonts w:ascii="Verdana" w:hAnsi="Verdana"/>
          <w:sz w:val="22"/>
          <w:szCs w:val="22"/>
        </w:rPr>
        <w:t>The apostles applied this same principle when they healed they lame man at the Gate Beautiful:</w:t>
      </w:r>
    </w:p>
    <w:p w:rsidR="001B4A97" w:rsidRDefault="001B4A97" w:rsidP="001B4A97">
      <w:pPr>
        <w:pStyle w:val="NormalWeb"/>
        <w:spacing w:after="0"/>
      </w:pPr>
      <w:r>
        <w:rPr>
          <w:rFonts w:ascii="Verdana" w:hAnsi="Verdana"/>
          <w:b/>
          <w:bCs/>
          <w:color w:val="008080"/>
          <w:sz w:val="22"/>
          <w:szCs w:val="22"/>
        </w:rPr>
        <w:t>Acts 3:6-8 MKJV</w:t>
      </w:r>
      <w:r>
        <w:rPr>
          <w:rFonts w:ascii="Verdana" w:hAnsi="Verdana"/>
          <w:color w:val="000000"/>
          <w:sz w:val="22"/>
          <w:szCs w:val="22"/>
        </w:rPr>
        <w:t xml:space="preserve"> </w:t>
      </w:r>
      <w:r>
        <w:rPr>
          <w:rFonts w:ascii="Verdana" w:hAnsi="Verdana"/>
          <w:i/>
          <w:iCs/>
          <w:color w:val="000000"/>
          <w:sz w:val="22"/>
          <w:szCs w:val="22"/>
        </w:rPr>
        <w:t>But Peter said, Silver and gold have I none, but what I have I give you. In the name of Jesus Christ of Nazareth, rise up and walk! (7) And taking him by the right hand, he lifted him up. And immediately his feet and ankle-bones received strength. (8) And leaping up, he stood and walked and entered with them into the temple, walking and leaping and praising God.</w:t>
      </w:r>
    </w:p>
    <w:p w:rsidR="001B4A97" w:rsidRDefault="001B4A97" w:rsidP="001B4A97">
      <w:pPr>
        <w:pStyle w:val="NormalWeb"/>
        <w:spacing w:after="0"/>
      </w:pPr>
      <w:r>
        <w:rPr>
          <w:rFonts w:ascii="Verdana" w:hAnsi="Verdana"/>
          <w:sz w:val="22"/>
          <w:szCs w:val="22"/>
        </w:rPr>
        <w:t xml:space="preserve">By commanding the blessing (rise up and walk) the problem of lameness is automatically swallowed up and dealt with! So the principle is: That we create a positive picture of the blessing that will out-bless the curse and we then pray for that positive and real blessing to be made manifest. Now the principle of praying for </w:t>
      </w:r>
      <w:r w:rsidR="00DE190C">
        <w:rPr>
          <w:rFonts w:ascii="Verdana" w:hAnsi="Verdana"/>
          <w:sz w:val="22"/>
          <w:szCs w:val="22"/>
        </w:rPr>
        <w:t>t</w:t>
      </w:r>
      <w:r>
        <w:rPr>
          <w:rFonts w:ascii="Verdana" w:hAnsi="Verdana"/>
          <w:sz w:val="22"/>
          <w:szCs w:val="22"/>
        </w:rPr>
        <w:t>he positive alternative can be applied as follows:</w:t>
      </w:r>
    </w:p>
    <w:p w:rsidR="001B4A97" w:rsidRDefault="001B4A97" w:rsidP="001B4A97">
      <w:pPr>
        <w:pStyle w:val="NormalWeb"/>
        <w:spacing w:after="0"/>
      </w:pPr>
      <w:r>
        <w:rPr>
          <w:rFonts w:ascii="Verdana" w:hAnsi="Verdana"/>
          <w:sz w:val="22"/>
          <w:szCs w:val="22"/>
        </w:rPr>
        <w:t>Instead of praying “Lord remove my temper” - pray “Lord fill me with the Holy Spirit and with love and patience and self-control”. If you have the Spirit and love, patience and self-control then these will out-bless the curse and your temper will be dealt with!</w:t>
      </w:r>
    </w:p>
    <w:p w:rsidR="001B4A97" w:rsidRDefault="001B4A97" w:rsidP="001B4A97">
      <w:pPr>
        <w:pStyle w:val="NormalWeb"/>
        <w:spacing w:after="0"/>
      </w:pPr>
      <w:r>
        <w:rPr>
          <w:rFonts w:ascii="Verdana" w:hAnsi="Verdana"/>
          <w:sz w:val="22"/>
          <w:szCs w:val="22"/>
        </w:rPr>
        <w:t>And instead of fearing financial ruin pray something like this: “Lord I think You that will supply all my needs out of Your riches in glory. I ask for your righteous and powerful provision so that we can be free of debt and meet all our financial obligations. Lord we also ask for an abundance according to your word 'and there shall be some left over' (2 Kings 4:43,44, 2 Chronicles 31:10, Luke 9:17). In Jesus wonderful Name. Amen.”</w:t>
      </w:r>
    </w:p>
    <w:p w:rsidR="001B4A97" w:rsidRDefault="001B4A97" w:rsidP="001B4A97">
      <w:pPr>
        <w:pStyle w:val="NormalWeb"/>
        <w:spacing w:after="0"/>
      </w:pPr>
      <w:r>
        <w:rPr>
          <w:rFonts w:ascii="Verdana" w:hAnsi="Verdana"/>
          <w:sz w:val="22"/>
          <w:szCs w:val="22"/>
        </w:rPr>
        <w:t xml:space="preserve">Instead of praying “Lord please don't let me lose my job” pray “Lord give me great favor with my boss and with the company and with all who deal with me and give </w:t>
      </w:r>
      <w:r>
        <w:rPr>
          <w:rFonts w:ascii="Verdana" w:hAnsi="Verdana"/>
          <w:sz w:val="22"/>
          <w:szCs w:val="22"/>
        </w:rPr>
        <w:lastRenderedPageBreak/>
        <w:t>me a spirit of excellence so that I am the most valuable employee at work so that I retain my job and even am promoted.”</w:t>
      </w:r>
    </w:p>
    <w:p w:rsidR="001B4A97" w:rsidRDefault="001B4A97" w:rsidP="001B4A97">
      <w:pPr>
        <w:pStyle w:val="NormalWeb"/>
        <w:spacing w:after="0"/>
      </w:pPr>
      <w:r>
        <w:rPr>
          <w:rFonts w:ascii="Verdana" w:hAnsi="Verdana"/>
          <w:sz w:val="22"/>
          <w:szCs w:val="22"/>
        </w:rPr>
        <w:t xml:space="preserve">And instead of praying “O Lord don't let me fail this exam” you should ask for the positive – that God would give you wisdom and concentration , help you to study and retain the right material and would give you a peaceful heart so that you can do your best on the day. </w:t>
      </w:r>
    </w:p>
    <w:p w:rsidR="001B4A97" w:rsidRDefault="001B4A97" w:rsidP="001B4A97">
      <w:pPr>
        <w:pStyle w:val="NormalWeb"/>
        <w:spacing w:after="0"/>
      </w:pPr>
      <w:r>
        <w:rPr>
          <w:rFonts w:ascii="Verdana" w:hAnsi="Verdana"/>
          <w:sz w:val="22"/>
          <w:szCs w:val="22"/>
        </w:rPr>
        <w:t>Instead of crying “Lord keep me out of sexual sin” pray “Lord give me a spirit of wisdom, purity, godliness and self-restraint. Fill me with the Holy Spirit and the fear of the Lord so that I always remember that my body is a temple of Your Holy Spirit. And lead me not into temptation and place my feet upon the paths of righteousness for Your Name's sake”.</w:t>
      </w:r>
    </w:p>
    <w:p w:rsidR="001B4A97" w:rsidRDefault="001B4A97" w:rsidP="001B4A97">
      <w:pPr>
        <w:pStyle w:val="NormalWeb"/>
        <w:spacing w:after="0"/>
      </w:pPr>
      <w:r>
        <w:rPr>
          <w:rFonts w:ascii="Verdana" w:hAnsi="Verdana"/>
          <w:sz w:val="22"/>
          <w:szCs w:val="22"/>
        </w:rPr>
        <w:t xml:space="preserve">The light swallows up the darkness so pray for the light! When you are irritable - pray to be filled with peace, when you are starting to be judgmental - pray to be filled with mercy, when you think the whole world is filled with stupid people - pray for forbearance, and when you find yourself cold and selfish - pray to be set on fire by the love of God. </w:t>
      </w:r>
    </w:p>
    <w:p w:rsidR="001B4A97" w:rsidRDefault="001B4A97" w:rsidP="001B4A97">
      <w:pPr>
        <w:pStyle w:val="NormalWeb"/>
        <w:spacing w:after="0"/>
      </w:pPr>
      <w:r>
        <w:rPr>
          <w:rFonts w:ascii="Verdana" w:hAnsi="Verdana"/>
          <w:sz w:val="22"/>
          <w:szCs w:val="22"/>
        </w:rPr>
        <w:t>One word of caution - this biblical picture of the positive is not highly materialistic, nor is it loaded with pride and selfish ambition. By all means pray for your needs, and even for justice but not for worldly desires or for revenge. We must pray as children of the light.</w:t>
      </w:r>
    </w:p>
    <w:p w:rsidR="001B4A97" w:rsidRDefault="001B4A97" w:rsidP="001B4A97">
      <w:pPr>
        <w:pStyle w:val="NormalWeb"/>
        <w:spacing w:after="0"/>
      </w:pPr>
      <w:r>
        <w:rPr>
          <w:rFonts w:ascii="Verdana" w:hAnsi="Verdana"/>
          <w:sz w:val="22"/>
          <w:szCs w:val="22"/>
        </w:rPr>
        <w:t xml:space="preserve">By fervently praying for the biblical, positive, creative solution we are automatically exercising our faith in the character of a God who is Light in all that He does. </w:t>
      </w:r>
    </w:p>
    <w:p w:rsidR="001B4A97" w:rsidRDefault="001B4A97" w:rsidP="001B4A97">
      <w:pPr>
        <w:pStyle w:val="NormalWeb"/>
        <w:spacing w:after="0"/>
      </w:pPr>
      <w:r>
        <w:rPr>
          <w:rFonts w:ascii="Verdana" w:hAnsi="Verdana"/>
          <w:color w:val="008080"/>
          <w:sz w:val="22"/>
          <w:szCs w:val="22"/>
        </w:rPr>
        <w:t>James 5:16 Webster</w:t>
      </w:r>
      <w:r>
        <w:rPr>
          <w:rFonts w:ascii="Verdana" w:hAnsi="Verdana"/>
          <w:color w:val="000000"/>
          <w:sz w:val="22"/>
          <w:szCs w:val="22"/>
        </w:rPr>
        <w:t xml:space="preserve"> .. The effectual fervent prayer of the righteous man availeth much.</w:t>
      </w:r>
    </w:p>
    <w:p w:rsidR="001B4A97" w:rsidRPr="009F3473" w:rsidRDefault="00DE190C" w:rsidP="001B4A97">
      <w:pPr>
        <w:pStyle w:val="NormalWeb"/>
        <w:spacing w:after="0"/>
        <w:jc w:val="center"/>
        <w:rPr>
          <w:rFonts w:ascii="Arial" w:hAnsi="Arial" w:cs="Arial"/>
          <w:sz w:val="20"/>
          <w:szCs w:val="20"/>
        </w:rPr>
      </w:pPr>
      <w:r>
        <w:rPr>
          <w:rFonts w:ascii="Arial" w:hAnsi="Arial" w:cs="Arial"/>
          <w:bCs/>
          <w:sz w:val="20"/>
          <w:szCs w:val="20"/>
        </w:rPr>
        <w:br/>
      </w:r>
      <w:r>
        <w:rPr>
          <w:rFonts w:ascii="Arial" w:hAnsi="Arial" w:cs="Arial"/>
          <w:bCs/>
          <w:sz w:val="20"/>
          <w:szCs w:val="20"/>
        </w:rPr>
        <w:br/>
      </w:r>
      <w:r w:rsidR="001B4A97" w:rsidRPr="009F3473">
        <w:rPr>
          <w:rFonts w:ascii="Arial" w:hAnsi="Arial" w:cs="Arial"/>
          <w:bCs/>
          <w:sz w:val="20"/>
          <w:szCs w:val="20"/>
        </w:rPr>
        <w:t>John Edmiston</w:t>
      </w:r>
    </w:p>
    <w:p w:rsidR="001B4A97" w:rsidRPr="009F3473" w:rsidRDefault="001B4A97" w:rsidP="001B4A97">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sidR="00075EAF">
        <w:rPr>
          <w:rFonts w:ascii="Arial" w:hAnsi="Arial" w:cs="Arial"/>
          <w:bCs/>
          <w:sz w:val="20"/>
          <w:szCs w:val="20"/>
        </w:rPr>
        <w:t>Seeking the Positive Blessing</w:t>
      </w:r>
      <w:r w:rsidRPr="009F3473">
        <w:rPr>
          <w:rFonts w:ascii="Arial" w:hAnsi="Arial" w:cs="Arial"/>
          <w:bCs/>
          <w:sz w:val="20"/>
          <w:szCs w:val="20"/>
        </w:rPr>
        <w:t xml:space="preserve"> is © C</w:t>
      </w:r>
      <w:r>
        <w:rPr>
          <w:rFonts w:ascii="Arial" w:hAnsi="Arial" w:cs="Arial"/>
          <w:bCs/>
          <w:sz w:val="20"/>
          <w:szCs w:val="20"/>
        </w:rPr>
        <w:t>opyright AIBI-International 2009</w:t>
      </w:r>
    </w:p>
    <w:p w:rsidR="001B4A97" w:rsidRPr="009F3473" w:rsidRDefault="001B4A97" w:rsidP="001B4A97">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151927" w:rsidRDefault="00151927" w:rsidP="001B4A97">
      <w:pPr>
        <w:pStyle w:val="NormalWeb"/>
        <w:spacing w:after="0"/>
      </w:pPr>
    </w:p>
    <w:sectPr w:rsidR="00151927" w:rsidSect="0015192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9A5" w:rsidRDefault="004209A5" w:rsidP="001B4A97">
      <w:pPr>
        <w:spacing w:after="0" w:line="240" w:lineRule="auto"/>
      </w:pPr>
      <w:r>
        <w:separator/>
      </w:r>
    </w:p>
  </w:endnote>
  <w:endnote w:type="continuationSeparator" w:id="0">
    <w:p w:rsidR="004209A5" w:rsidRDefault="004209A5" w:rsidP="001B4A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9A5" w:rsidRDefault="004209A5" w:rsidP="001B4A97">
      <w:pPr>
        <w:spacing w:after="0" w:line="240" w:lineRule="auto"/>
      </w:pPr>
      <w:r>
        <w:separator/>
      </w:r>
    </w:p>
  </w:footnote>
  <w:footnote w:type="continuationSeparator" w:id="0">
    <w:p w:rsidR="004209A5" w:rsidRDefault="004209A5" w:rsidP="001B4A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71"/>
      <w:docPartObj>
        <w:docPartGallery w:val="Page Numbers (Top of Page)"/>
        <w:docPartUnique/>
      </w:docPartObj>
    </w:sdtPr>
    <w:sdtContent>
      <w:p w:rsidR="001B4A97" w:rsidRDefault="000A7AC6">
        <w:pPr>
          <w:pStyle w:val="Header"/>
          <w:jc w:val="right"/>
        </w:pPr>
        <w:fldSimple w:instr=" PAGE   \* MERGEFORMAT ">
          <w:r w:rsidR="00D56721">
            <w:rPr>
              <w:noProof/>
            </w:rPr>
            <w:t>1</w:t>
          </w:r>
        </w:fldSimple>
      </w:p>
    </w:sdtContent>
  </w:sdt>
  <w:p w:rsidR="001B4A97" w:rsidRDefault="001B4A9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1B4A97"/>
    <w:rsid w:val="00075EAF"/>
    <w:rsid w:val="000A7AC6"/>
    <w:rsid w:val="00151927"/>
    <w:rsid w:val="001B4A97"/>
    <w:rsid w:val="002C6D6C"/>
    <w:rsid w:val="004209A5"/>
    <w:rsid w:val="00D56721"/>
    <w:rsid w:val="00DE1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4A97"/>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B4A97"/>
    <w:rPr>
      <w:color w:val="0000FF"/>
      <w:u w:val="single"/>
    </w:rPr>
  </w:style>
  <w:style w:type="paragraph" w:styleId="Header">
    <w:name w:val="header"/>
    <w:basedOn w:val="Normal"/>
    <w:link w:val="HeaderChar"/>
    <w:uiPriority w:val="99"/>
    <w:unhideWhenUsed/>
    <w:rsid w:val="001B4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A97"/>
  </w:style>
  <w:style w:type="paragraph" w:styleId="Footer">
    <w:name w:val="footer"/>
    <w:basedOn w:val="Normal"/>
    <w:link w:val="FooterChar"/>
    <w:uiPriority w:val="99"/>
    <w:semiHidden/>
    <w:unhideWhenUsed/>
    <w:rsid w:val="001B4A9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B4A97"/>
  </w:style>
</w:styles>
</file>

<file path=word/webSettings.xml><?xml version="1.0" encoding="utf-8"?>
<w:webSettings xmlns:r="http://schemas.openxmlformats.org/officeDocument/2006/relationships" xmlns:w="http://schemas.openxmlformats.org/wordprocessingml/2006/main">
  <w:divs>
    <w:div w:id="23586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1028</Words>
  <Characters>5865</Characters>
  <Application>Microsoft Office Word</Application>
  <DocSecurity>0</DocSecurity>
  <Lines>48</Lines>
  <Paragraphs>13</Paragraphs>
  <ScaleCrop>false</ScaleCrop>
  <Company/>
  <LinksUpToDate>false</LinksUpToDate>
  <CharactersWithSpaces>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4</cp:revision>
  <dcterms:created xsi:type="dcterms:W3CDTF">2010-09-01T18:31:00Z</dcterms:created>
  <dcterms:modified xsi:type="dcterms:W3CDTF">2010-09-01T18:56:00Z</dcterms:modified>
</cp:coreProperties>
</file>